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环境</w:t>
      </w:r>
      <w:r>
        <w:rPr>
          <w:sz w:val="44"/>
          <w:szCs w:val="44"/>
        </w:rPr>
        <w:t>保护民间组织</w:t>
      </w:r>
      <w:r>
        <w:rPr>
          <w:rFonts w:hint="eastAsia"/>
          <w:sz w:val="44"/>
          <w:szCs w:val="44"/>
          <w:lang w:val="en-US" w:eastAsia="zh-CN"/>
        </w:rPr>
        <w:t>法律</w:t>
      </w:r>
      <w:r>
        <w:rPr>
          <w:sz w:val="44"/>
          <w:szCs w:val="44"/>
        </w:rPr>
        <w:t>能力建设基金</w:t>
      </w:r>
    </w:p>
    <w:p>
      <w:pPr>
        <w:jc w:val="center"/>
        <w:rPr>
          <w:sz w:val="44"/>
          <w:szCs w:val="44"/>
        </w:rPr>
      </w:pPr>
      <w:r>
        <w:rPr>
          <w:sz w:val="44"/>
          <w:szCs w:val="44"/>
        </w:rPr>
        <w:t>申</w:t>
      </w:r>
      <w:r>
        <w:rPr>
          <w:rFonts w:hint="eastAsia"/>
          <w:sz w:val="44"/>
          <w:szCs w:val="44"/>
        </w:rPr>
        <w:t xml:space="preserve">   </w:t>
      </w:r>
      <w:r>
        <w:rPr>
          <w:sz w:val="44"/>
          <w:szCs w:val="44"/>
        </w:rPr>
        <w:t>请</w:t>
      </w:r>
      <w:r>
        <w:rPr>
          <w:rFonts w:hint="eastAsia"/>
          <w:sz w:val="44"/>
          <w:szCs w:val="44"/>
        </w:rPr>
        <w:t xml:space="preserve">   </w:t>
      </w:r>
      <w:r>
        <w:rPr>
          <w:sz w:val="44"/>
          <w:szCs w:val="44"/>
        </w:rPr>
        <w:t>表</w:t>
      </w:r>
    </w:p>
    <w:p/>
    <w:p/>
    <w:p/>
    <w:p/>
    <w:p/>
    <w:p/>
    <w:p/>
    <w:p/>
    <w:p/>
    <w:p/>
    <w:p/>
    <w:p/>
    <w:p/>
    <w:p/>
    <w:p/>
    <w:p>
      <w:pPr>
        <w:rPr>
          <w:rFonts w:hint="eastAsia"/>
        </w:rPr>
      </w:pPr>
    </w:p>
    <w:p>
      <w:pPr>
        <w:rPr>
          <w:rFonts w:hint="eastAsia"/>
        </w:rPr>
      </w:pPr>
    </w:p>
    <w:p/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机构</w:t>
      </w:r>
      <w:r>
        <w:rPr>
          <w:sz w:val="28"/>
          <w:szCs w:val="28"/>
        </w:rPr>
        <w:t>名称</w:t>
      </w:r>
      <w:r>
        <w:rPr>
          <w:rFonts w:hint="eastAsia"/>
          <w:sz w:val="28"/>
          <w:szCs w:val="28"/>
        </w:rPr>
        <w:t>：_________________________________________________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法定</w:t>
      </w:r>
      <w:r>
        <w:rPr>
          <w:sz w:val="28"/>
          <w:szCs w:val="28"/>
        </w:rPr>
        <w:t>代表人</w:t>
      </w:r>
      <w:r>
        <w:rPr>
          <w:rFonts w:hint="eastAsia"/>
          <w:sz w:val="28"/>
          <w:szCs w:val="28"/>
        </w:rPr>
        <w:t>：_______________________________________________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联系人：___________________________________________________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联系</w:t>
      </w:r>
      <w:r>
        <w:rPr>
          <w:sz w:val="28"/>
          <w:szCs w:val="28"/>
        </w:rPr>
        <w:t>电话</w:t>
      </w:r>
      <w:r>
        <w:rPr>
          <w:rFonts w:hint="eastAsia"/>
          <w:sz w:val="28"/>
          <w:szCs w:val="28"/>
        </w:rPr>
        <w:t>：_________________________________________________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电子</w:t>
      </w:r>
      <w:r>
        <w:rPr>
          <w:sz w:val="28"/>
          <w:szCs w:val="28"/>
        </w:rPr>
        <w:t>邮箱</w:t>
      </w:r>
      <w:r>
        <w:rPr>
          <w:rFonts w:hint="eastAsia"/>
          <w:sz w:val="28"/>
          <w:szCs w:val="28"/>
        </w:rPr>
        <w:t>：_____________________________________________</w:t>
      </w:r>
      <w:r>
        <w:rPr>
          <w:sz w:val="28"/>
          <w:szCs w:val="28"/>
        </w:rPr>
        <w:t>____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邮政地址：_________________________________________________</w:t>
      </w:r>
    </w:p>
    <w:p/>
    <w:p/>
    <w:p/>
    <w:p/>
    <w:p/>
    <w:p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中华环境</w:t>
      </w:r>
      <w:r>
        <w:rPr>
          <w:sz w:val="24"/>
          <w:szCs w:val="24"/>
        </w:rPr>
        <w:t>保护基金会</w:t>
      </w:r>
    </w:p>
    <w:p>
      <w:pPr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010</w:t>
      </w:r>
      <w:r>
        <w:rPr>
          <w:sz w:val="24"/>
          <w:szCs w:val="24"/>
        </w:rPr>
        <w:t>-67173592  sunqin@cepf.org.cn</w:t>
      </w:r>
    </w:p>
    <w:p/>
    <w:p/>
    <w:p/>
    <w:tbl>
      <w:tblPr>
        <w:tblStyle w:val="5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6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机构</w:t>
            </w:r>
            <w:r>
              <w:rPr>
                <w:sz w:val="28"/>
                <w:szCs w:val="28"/>
              </w:rPr>
              <w:t>名称</w:t>
            </w:r>
          </w:p>
        </w:tc>
        <w:tc>
          <w:tcPr>
            <w:tcW w:w="6316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登记</w:t>
            </w:r>
            <w:r>
              <w:rPr>
                <w:sz w:val="28"/>
                <w:szCs w:val="28"/>
              </w:rPr>
              <w:t>机关</w:t>
            </w:r>
          </w:p>
        </w:tc>
        <w:tc>
          <w:tcPr>
            <w:tcW w:w="6316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统一</w:t>
            </w:r>
            <w:r>
              <w:rPr>
                <w:sz w:val="28"/>
                <w:szCs w:val="28"/>
              </w:rPr>
              <w:t>信用代码证号</w:t>
            </w:r>
          </w:p>
        </w:tc>
        <w:tc>
          <w:tcPr>
            <w:tcW w:w="6316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上一年度</w:t>
            </w:r>
            <w:r>
              <w:rPr>
                <w:sz w:val="28"/>
                <w:szCs w:val="28"/>
              </w:rPr>
              <w:t>年检结论</w:t>
            </w:r>
          </w:p>
        </w:tc>
        <w:tc>
          <w:tcPr>
            <w:tcW w:w="6316" w:type="dxa"/>
          </w:tcPr>
          <w:p>
            <w:pPr>
              <w:rPr>
                <w:rFonts w:hint="eastAsia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机构</w:t>
            </w:r>
            <w:r>
              <w:rPr>
                <w:sz w:val="28"/>
                <w:szCs w:val="28"/>
              </w:rPr>
              <w:t>简介</w:t>
            </w:r>
          </w:p>
        </w:tc>
        <w:tc>
          <w:tcPr>
            <w:tcW w:w="631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简述机构</w:t>
            </w:r>
            <w:r>
              <w:rPr>
                <w:sz w:val="28"/>
                <w:szCs w:val="28"/>
              </w:rPr>
              <w:t>宗旨，活动领域，人员结构，近年来主要工作及相关成果。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申请资助</w:t>
            </w:r>
            <w:r>
              <w:rPr>
                <w:sz w:val="28"/>
                <w:szCs w:val="28"/>
              </w:rPr>
              <w:t>额度</w:t>
            </w:r>
          </w:p>
        </w:tc>
        <w:tc>
          <w:tcPr>
            <w:tcW w:w="6316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资金</w:t>
            </w:r>
            <w:r>
              <w:rPr>
                <w:sz w:val="28"/>
                <w:szCs w:val="28"/>
              </w:rPr>
              <w:t>用途描述</w:t>
            </w:r>
          </w:p>
        </w:tc>
        <w:tc>
          <w:tcPr>
            <w:tcW w:w="631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计划利用</w:t>
            </w:r>
            <w:r>
              <w:rPr>
                <w:sz w:val="28"/>
                <w:szCs w:val="28"/>
              </w:rPr>
              <w:t>资助款</w:t>
            </w:r>
            <w:r>
              <w:rPr>
                <w:rFonts w:hint="eastAsia"/>
                <w:sz w:val="28"/>
                <w:szCs w:val="28"/>
              </w:rPr>
              <w:t>支持</w:t>
            </w:r>
            <w:r>
              <w:rPr>
                <w:sz w:val="28"/>
                <w:szCs w:val="28"/>
              </w:rPr>
              <w:t>的</w:t>
            </w:r>
            <w:r>
              <w:rPr>
                <w:rFonts w:hint="eastAsia"/>
                <w:sz w:val="28"/>
                <w:szCs w:val="28"/>
              </w:rPr>
              <w:t>工作的</w:t>
            </w:r>
            <w:r>
              <w:rPr>
                <w:sz w:val="28"/>
                <w:szCs w:val="28"/>
              </w:rPr>
              <w:t>内容、方法</w:t>
            </w:r>
            <w:r>
              <w:rPr>
                <w:rFonts w:hint="eastAsia"/>
                <w:sz w:val="28"/>
                <w:szCs w:val="28"/>
              </w:rPr>
              <w:t>、</w:t>
            </w:r>
            <w:r>
              <w:rPr>
                <w:sz w:val="28"/>
                <w:szCs w:val="28"/>
              </w:rPr>
              <w:t>起止时间和目标</w:t>
            </w:r>
            <w:r>
              <w:rPr>
                <w:rFonts w:hint="eastAsia"/>
                <w:sz w:val="28"/>
                <w:szCs w:val="28"/>
              </w:rPr>
              <w:t>。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预算</w:t>
            </w:r>
            <w:r>
              <w:rPr>
                <w:sz w:val="28"/>
                <w:szCs w:val="28"/>
              </w:rPr>
              <w:t>构成</w:t>
            </w:r>
          </w:p>
        </w:tc>
        <w:tc>
          <w:tcPr>
            <w:tcW w:w="6316" w:type="dxa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财务</w:t>
            </w:r>
            <w:r>
              <w:rPr>
                <w:sz w:val="28"/>
                <w:szCs w:val="28"/>
              </w:rPr>
              <w:t>信息：</w:t>
            </w:r>
          </w:p>
        </w:tc>
        <w:tc>
          <w:tcPr>
            <w:tcW w:w="6316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机构</w:t>
            </w:r>
            <w:r>
              <w:rPr>
                <w:sz w:val="28"/>
                <w:szCs w:val="28"/>
              </w:rPr>
              <w:t>账户名称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开户行：</w:t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账号</w:t>
            </w:r>
            <w:r>
              <w:rPr>
                <w:sz w:val="28"/>
                <w:szCs w:val="28"/>
              </w:rPr>
              <w:t>：</w:t>
            </w:r>
          </w:p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（申请机构</w:t>
            </w:r>
            <w:r>
              <w:rPr>
                <w:sz w:val="28"/>
                <w:szCs w:val="28"/>
              </w:rPr>
              <w:t>需对以上信息的准确性真实性负责</w:t>
            </w:r>
            <w:r>
              <w:rPr>
                <w:rFonts w:hint="eastAsia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机构</w:t>
            </w:r>
            <w:r>
              <w:rPr>
                <w:sz w:val="28"/>
                <w:szCs w:val="28"/>
              </w:rPr>
              <w:t>需提供的附件</w:t>
            </w:r>
            <w:r>
              <w:rPr>
                <w:rFonts w:hint="eastAsia"/>
                <w:sz w:val="28"/>
                <w:szCs w:val="28"/>
              </w:rPr>
              <w:t>（邮寄）</w:t>
            </w:r>
          </w:p>
        </w:tc>
        <w:tc>
          <w:tcPr>
            <w:tcW w:w="6316" w:type="dxa"/>
            <w:tcBorders>
              <w:bottom w:val="single" w:color="auto" w:sz="4" w:space="0"/>
            </w:tcBorders>
          </w:tcPr>
          <w:p>
            <w:pPr>
              <w:pStyle w:val="6"/>
              <w:numPr>
                <w:ilvl w:val="0"/>
                <w:numId w:val="1"/>
              </w:numPr>
              <w:ind w:firstLineChars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登记证书复印件（</w:t>
            </w:r>
            <w:r>
              <w:rPr>
                <w:rFonts w:hint="eastAsia"/>
                <w:sz w:val="28"/>
                <w:szCs w:val="28"/>
              </w:rPr>
              <w:t>加盖</w:t>
            </w:r>
            <w:r>
              <w:rPr>
                <w:sz w:val="28"/>
                <w:szCs w:val="28"/>
              </w:rPr>
              <w:t>公章）</w:t>
            </w:r>
          </w:p>
          <w:p>
            <w:pPr>
              <w:pStyle w:val="6"/>
              <w:numPr>
                <w:ilvl w:val="0"/>
                <w:numId w:val="1"/>
              </w:numPr>
              <w:ind w:firstLine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银行</w:t>
            </w:r>
            <w:r>
              <w:rPr>
                <w:sz w:val="28"/>
                <w:szCs w:val="28"/>
              </w:rPr>
              <w:t>开户许可证复印件（</w:t>
            </w:r>
            <w:r>
              <w:rPr>
                <w:rFonts w:hint="eastAsia"/>
                <w:sz w:val="28"/>
                <w:szCs w:val="28"/>
              </w:rPr>
              <w:t>加盖</w:t>
            </w:r>
            <w:r>
              <w:rPr>
                <w:sz w:val="28"/>
                <w:szCs w:val="28"/>
              </w:rPr>
              <w:t>公章）</w:t>
            </w:r>
          </w:p>
          <w:p>
            <w:pPr>
              <w:pStyle w:val="6"/>
              <w:numPr>
                <w:ilvl w:val="0"/>
                <w:numId w:val="1"/>
              </w:numPr>
              <w:ind w:firstLineChars="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可提供</w:t>
            </w:r>
            <w:r>
              <w:rPr>
                <w:sz w:val="28"/>
                <w:szCs w:val="28"/>
              </w:rPr>
              <w:t>的财务票据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类型及</w:t>
            </w:r>
            <w:r>
              <w:rPr>
                <w:sz w:val="28"/>
                <w:szCs w:val="28"/>
              </w:rPr>
              <w:t>复印件（</w:t>
            </w:r>
            <w:r>
              <w:rPr>
                <w:rFonts w:hint="eastAsia"/>
                <w:sz w:val="28"/>
                <w:szCs w:val="28"/>
              </w:rPr>
              <w:t>加盖</w:t>
            </w:r>
            <w:r>
              <w:rPr>
                <w:sz w:val="28"/>
                <w:szCs w:val="28"/>
              </w:rPr>
              <w:t>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6316" w:type="dxa"/>
            <w:tcBorders>
              <w:bottom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本机构</w:t>
            </w:r>
            <w:r>
              <w:rPr>
                <w:sz w:val="28"/>
                <w:szCs w:val="28"/>
              </w:rPr>
              <w:t>已经详细了解并同意资助规定，保证以上</w:t>
            </w:r>
            <w:r>
              <w:rPr>
                <w:rFonts w:hint="eastAsia"/>
                <w:sz w:val="28"/>
                <w:szCs w:val="28"/>
              </w:rPr>
              <w:t>申报</w:t>
            </w:r>
            <w:r>
              <w:rPr>
                <w:sz w:val="28"/>
                <w:szCs w:val="28"/>
              </w:rPr>
              <w:t>资料属实</w:t>
            </w:r>
            <w:r>
              <w:rPr>
                <w:rFonts w:hint="eastAsia"/>
                <w:sz w:val="28"/>
                <w:szCs w:val="28"/>
              </w:rPr>
              <w:t>，</w:t>
            </w:r>
            <w:r>
              <w:rPr>
                <w:sz w:val="28"/>
                <w:szCs w:val="28"/>
              </w:rPr>
              <w:t>并同意资助方保留申报材料用于评审、公示及传播</w:t>
            </w:r>
            <w:r>
              <w:rPr>
                <w:rFonts w:hint="eastAsia"/>
                <w:sz w:val="28"/>
                <w:szCs w:val="28"/>
              </w:rPr>
              <w:t>。</w:t>
            </w: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申报</w:t>
            </w:r>
            <w:r>
              <w:rPr>
                <w:sz w:val="28"/>
                <w:szCs w:val="28"/>
              </w:rPr>
              <w:t>机构公章</w:t>
            </w:r>
          </w:p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申报</w:t>
            </w:r>
            <w:r>
              <w:rPr>
                <w:sz w:val="28"/>
                <w:szCs w:val="28"/>
              </w:rPr>
              <w:t>机构负责人（</w:t>
            </w:r>
            <w:r>
              <w:rPr>
                <w:rFonts w:hint="eastAsia"/>
                <w:sz w:val="28"/>
                <w:szCs w:val="28"/>
              </w:rPr>
              <w:t>授权代表</w:t>
            </w:r>
            <w:r>
              <w:rPr>
                <w:sz w:val="28"/>
                <w:szCs w:val="28"/>
              </w:rPr>
              <w:t>）</w:t>
            </w:r>
            <w:r>
              <w:rPr>
                <w:rFonts w:hint="eastAsia"/>
                <w:sz w:val="28"/>
                <w:szCs w:val="28"/>
              </w:rPr>
              <w:t>签字</w:t>
            </w:r>
          </w:p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年    月    日</w:t>
            </w:r>
          </w:p>
        </w:tc>
      </w:tr>
    </w:tbl>
    <w:p>
      <w:r>
        <w:rPr>
          <w:rFonts w:hint="eastAsia"/>
        </w:rPr>
        <w:t>以下</w:t>
      </w:r>
      <w:r>
        <w:t>信息</w:t>
      </w:r>
      <w:r>
        <w:rPr>
          <w:rFonts w:hint="eastAsia"/>
        </w:rPr>
        <w:t>非常</w:t>
      </w:r>
      <w:r>
        <w:t>重要，请务必仔细阅读：</w:t>
      </w:r>
    </w:p>
    <w:p>
      <w:pPr>
        <w:pStyle w:val="6"/>
        <w:numPr>
          <w:ilvl w:val="0"/>
          <w:numId w:val="2"/>
        </w:numPr>
        <w:ind w:firstLineChars="0"/>
      </w:pPr>
      <w:r>
        <w:t>申请机构对申请信息的真实性负责；</w:t>
      </w:r>
    </w:p>
    <w:p>
      <w:pPr>
        <w:pStyle w:val="6"/>
        <w:numPr>
          <w:ilvl w:val="0"/>
          <w:numId w:val="2"/>
        </w:numPr>
        <w:ind w:firstLineChars="0"/>
      </w:pPr>
      <w:r>
        <w:rPr>
          <w:rFonts w:hint="eastAsia"/>
        </w:rPr>
        <w:t>申报机构成功</w:t>
      </w:r>
      <w:r>
        <w:t>申请资助后</w:t>
      </w:r>
      <w:r>
        <w:rPr>
          <w:rFonts w:hint="eastAsia"/>
        </w:rPr>
        <w:t>，</w:t>
      </w:r>
      <w:r>
        <w:t>需与中华环境保护基金会签订</w:t>
      </w:r>
      <w:r>
        <w:rPr>
          <w:rFonts w:hint="eastAsia"/>
        </w:rPr>
        <w:t>《资助</w:t>
      </w:r>
      <w:r>
        <w:t>协议</w:t>
      </w:r>
      <w:r>
        <w:rPr>
          <w:rFonts w:hint="eastAsia"/>
        </w:rPr>
        <w:t>》；</w:t>
      </w:r>
    </w:p>
    <w:p>
      <w:pPr>
        <w:pStyle w:val="6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申报</w:t>
      </w:r>
      <w:r>
        <w:t>资料</w:t>
      </w:r>
      <w:r>
        <w:rPr>
          <w:rFonts w:hint="eastAsia"/>
        </w:rPr>
        <w:t>加盖公章后</w:t>
      </w:r>
      <w:r>
        <w:t>扫描后发至邮箱：</w:t>
      </w:r>
      <w:r>
        <w:fldChar w:fldCharType="begin"/>
      </w:r>
      <w:r>
        <w:instrText xml:space="preserve"> HYPERLINK "mailto:sunqin@cepf.org.cn" </w:instrText>
      </w:r>
      <w:r>
        <w:fldChar w:fldCharType="separate"/>
      </w:r>
      <w:r>
        <w:rPr>
          <w:rStyle w:val="3"/>
          <w:rFonts w:hint="eastAsia"/>
        </w:rPr>
        <w:t>sunqin@cepf.org.cn</w:t>
      </w:r>
      <w:r>
        <w:rPr>
          <w:rStyle w:val="3"/>
          <w:rFonts w:hint="eastAsia"/>
        </w:rPr>
        <w:fldChar w:fldCharType="end"/>
      </w:r>
    </w:p>
    <w:p>
      <w:pPr>
        <w:pStyle w:val="6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发送</w:t>
      </w:r>
      <w:r>
        <w:t>电子版的</w:t>
      </w:r>
      <w:r>
        <w:rPr>
          <w:rFonts w:hint="eastAsia"/>
        </w:rPr>
        <w:t>同时</w:t>
      </w:r>
      <w:r>
        <w:t>，</w:t>
      </w:r>
      <w:r>
        <w:rPr>
          <w:rFonts w:hint="eastAsia"/>
        </w:rPr>
        <w:t>申报</w:t>
      </w:r>
      <w:r>
        <w:t>资料</w:t>
      </w:r>
      <w:r>
        <w:rPr>
          <w:rFonts w:hint="eastAsia"/>
        </w:rPr>
        <w:t>打印</w:t>
      </w:r>
      <w:r>
        <w:t>加盖</w:t>
      </w:r>
      <w:r>
        <w:rPr>
          <w:rFonts w:hint="eastAsia"/>
        </w:rPr>
        <w:t>公章后</w:t>
      </w:r>
      <w:r>
        <w:t>一式两份请寄至：</w:t>
      </w:r>
      <w:r>
        <w:rPr>
          <w:rFonts w:hint="eastAsia"/>
        </w:rPr>
        <w:t>北京市</w:t>
      </w:r>
      <w:r>
        <w:t>东城区广渠门内大街</w:t>
      </w:r>
      <w:r>
        <w:rPr>
          <w:rFonts w:hint="eastAsia"/>
        </w:rPr>
        <w:t>16号</w:t>
      </w:r>
      <w:r>
        <w:t>环境大厦</w:t>
      </w:r>
      <w:r>
        <w:rPr>
          <w:rFonts w:hint="eastAsia"/>
        </w:rPr>
        <w:t>720室</w:t>
      </w:r>
      <w:r>
        <w:t>，邮编</w:t>
      </w:r>
      <w:r>
        <w:rPr>
          <w:rFonts w:hint="eastAsia"/>
        </w:rPr>
        <w:t>100062，收件人</w:t>
      </w:r>
      <w:r>
        <w:t>：孙琴，电话：</w:t>
      </w:r>
      <w:r>
        <w:rPr>
          <w:rFonts w:hint="eastAsia"/>
          <w:lang w:val="en-US" w:eastAsia="zh-CN"/>
        </w:rPr>
        <w:t>010-</w:t>
      </w:r>
      <w:r>
        <w:rPr>
          <w:rFonts w:hint="eastAsia"/>
        </w:rPr>
        <w:t>67173592</w:t>
      </w:r>
    </w:p>
    <w:p>
      <w:pPr>
        <w:pStyle w:val="6"/>
        <w:ind w:left="360" w:firstLine="0" w:firstLineChars="0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87403"/>
    <w:multiLevelType w:val="multilevel"/>
    <w:tmpl w:val="1C187403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E255483"/>
    <w:multiLevelType w:val="multilevel"/>
    <w:tmpl w:val="3E255483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738"/>
    <w:rsid w:val="00156B6B"/>
    <w:rsid w:val="00301738"/>
    <w:rsid w:val="006D5BB3"/>
    <w:rsid w:val="006D62B1"/>
    <w:rsid w:val="008969F4"/>
    <w:rsid w:val="009544B4"/>
    <w:rsid w:val="00DB5289"/>
    <w:rsid w:val="2A8573C3"/>
    <w:rsid w:val="6602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151</Words>
  <Characters>867</Characters>
  <Lines>7</Lines>
  <Paragraphs>2</Paragraphs>
  <TotalTime>62</TotalTime>
  <ScaleCrop>false</ScaleCrop>
  <LinksUpToDate>false</LinksUpToDate>
  <CharactersWithSpaces>1016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2018-10-16T02:50:00Z</dcterms:created>
  <dc:creator>dell</dc:creator>
  <cp:lastModifiedBy>susan琴</cp:lastModifiedBy>
  <dcterms:modified xsi:type="dcterms:W3CDTF">2018-11-02T07:08:02Z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